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5A" w:rsidRDefault="00DD5C5A" w:rsidP="00DD5C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DD5C5A" w:rsidRDefault="00DD5C5A" w:rsidP="00DD5C5A">
      <w:pPr>
        <w:jc w:val="center"/>
        <w:rPr>
          <w:sz w:val="28"/>
          <w:szCs w:val="28"/>
        </w:rPr>
      </w:pPr>
    </w:p>
    <w:p w:rsidR="00DD5C5A" w:rsidRDefault="00DD5C5A" w:rsidP="00DD5C5A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рішення районної ради «____»_______________2016 року</w:t>
      </w:r>
    </w:p>
    <w:p w:rsidR="00DD5C5A" w:rsidRDefault="00DD5C5A" w:rsidP="00DD5C5A">
      <w:pPr>
        <w:ind w:left="-284" w:hanging="284"/>
        <w:jc w:val="center"/>
        <w:rPr>
          <w:sz w:val="28"/>
        </w:rPr>
      </w:pPr>
      <w:r>
        <w:rPr>
          <w:sz w:val="28"/>
        </w:rPr>
        <w:t xml:space="preserve">  «Про затвердження Положення комунальної установи «Чернігівський районний </w:t>
      </w:r>
    </w:p>
    <w:p w:rsidR="00DD5C5A" w:rsidRDefault="00DD5C5A" w:rsidP="00DD5C5A">
      <w:pPr>
        <w:ind w:left="-284" w:hanging="284"/>
        <w:jc w:val="center"/>
        <w:rPr>
          <w:sz w:val="28"/>
        </w:rPr>
      </w:pPr>
      <w:r>
        <w:rPr>
          <w:sz w:val="28"/>
        </w:rPr>
        <w:t xml:space="preserve">    трудовий архів» Чернігівської районної ради Чернігівської області в новій редакції»</w:t>
      </w:r>
    </w:p>
    <w:p w:rsidR="00DD5C5A" w:rsidRDefault="00DD5C5A" w:rsidP="00DD5C5A">
      <w:pPr>
        <w:jc w:val="center"/>
        <w:rPr>
          <w:sz w:val="28"/>
          <w:szCs w:val="28"/>
        </w:rPr>
      </w:pPr>
    </w:p>
    <w:p w:rsidR="00DD5C5A" w:rsidRDefault="00DD5C5A" w:rsidP="00DD5C5A">
      <w:pPr>
        <w:spacing w:line="276" w:lineRule="auto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Даний проект рішення виноситься на розгляд сесії районної ради з метою </w:t>
      </w:r>
    </w:p>
    <w:p w:rsidR="00DD5C5A" w:rsidRDefault="00DD5C5A" w:rsidP="00DD5C5A">
      <w:pPr>
        <w:spacing w:line="276" w:lineRule="auto"/>
        <w:ind w:left="-284" w:hanging="284"/>
        <w:jc w:val="both"/>
        <w:rPr>
          <w:sz w:val="28"/>
        </w:rPr>
      </w:pPr>
      <w:r>
        <w:rPr>
          <w:sz w:val="28"/>
          <w:szCs w:val="28"/>
        </w:rPr>
        <w:t xml:space="preserve">       приведення Положення про комунальну установу </w:t>
      </w:r>
      <w:r>
        <w:rPr>
          <w:sz w:val="28"/>
        </w:rPr>
        <w:t xml:space="preserve">«Чернігівський районний </w:t>
      </w:r>
    </w:p>
    <w:p w:rsidR="00DD5C5A" w:rsidRPr="001721F2" w:rsidRDefault="00DD5C5A" w:rsidP="00DD5C5A">
      <w:pPr>
        <w:spacing w:line="276" w:lineRule="auto"/>
        <w:ind w:hanging="284"/>
        <w:jc w:val="both"/>
        <w:rPr>
          <w:sz w:val="28"/>
          <w:szCs w:val="28"/>
        </w:rPr>
      </w:pPr>
      <w:r>
        <w:rPr>
          <w:sz w:val="28"/>
        </w:rPr>
        <w:t xml:space="preserve">    трудовий архів» у відповідність до діючого законодавства, а саме відповідно змін до Податкового кодексу України № 2755-</w:t>
      </w:r>
      <w:r>
        <w:rPr>
          <w:sz w:val="28"/>
          <w:lang w:val="en-US"/>
        </w:rPr>
        <w:t>VI</w:t>
      </w:r>
      <w:r w:rsidRPr="00751558">
        <w:rPr>
          <w:sz w:val="28"/>
        </w:rPr>
        <w:t xml:space="preserve">  </w:t>
      </w:r>
      <w:r>
        <w:rPr>
          <w:sz w:val="28"/>
        </w:rPr>
        <w:t xml:space="preserve">від </w:t>
      </w:r>
      <w:r w:rsidRPr="00751558">
        <w:rPr>
          <w:sz w:val="28"/>
        </w:rPr>
        <w:t xml:space="preserve">2 </w:t>
      </w:r>
      <w:r>
        <w:rPr>
          <w:sz w:val="28"/>
        </w:rPr>
        <w:t>грудня</w:t>
      </w:r>
      <w:r w:rsidRPr="00751558">
        <w:rPr>
          <w:sz w:val="28"/>
        </w:rPr>
        <w:t xml:space="preserve"> 2010 </w:t>
      </w:r>
      <w:r>
        <w:rPr>
          <w:sz w:val="28"/>
        </w:rPr>
        <w:t xml:space="preserve">року пп.133.4.1. пп.133.4.2 ст.133 </w:t>
      </w:r>
      <w:r w:rsidRPr="005F6AC7">
        <w:rPr>
          <w:color w:val="000000"/>
          <w:sz w:val="28"/>
          <w:szCs w:val="28"/>
        </w:rPr>
        <w:t>та вимог стосовно неприбуткових підприємств, установ, організацій, затверджен</w:t>
      </w:r>
      <w:r>
        <w:rPr>
          <w:color w:val="000000"/>
          <w:sz w:val="28"/>
          <w:szCs w:val="28"/>
        </w:rPr>
        <w:t>их</w:t>
      </w:r>
      <w:r w:rsidRPr="005F6AC7">
        <w:rPr>
          <w:color w:val="000000"/>
          <w:sz w:val="28"/>
          <w:szCs w:val="28"/>
        </w:rPr>
        <w:t xml:space="preserve"> Постановою КМУ № 440 від 13 липня 2016 року</w:t>
      </w:r>
      <w:r>
        <w:rPr>
          <w:color w:val="000000"/>
          <w:sz w:val="28"/>
          <w:szCs w:val="28"/>
        </w:rPr>
        <w:t>.</w:t>
      </w:r>
    </w:p>
    <w:p w:rsidR="00DD5C5A" w:rsidRDefault="00DD5C5A" w:rsidP="00DD5C5A">
      <w:pPr>
        <w:spacing w:line="276" w:lineRule="auto"/>
        <w:jc w:val="both"/>
        <w:rPr>
          <w:sz w:val="28"/>
          <w:szCs w:val="28"/>
        </w:rPr>
      </w:pPr>
    </w:p>
    <w:p w:rsidR="00DD5C5A" w:rsidRDefault="00DD5C5A" w:rsidP="00DD5C5A">
      <w:pPr>
        <w:jc w:val="center"/>
        <w:rPr>
          <w:sz w:val="28"/>
          <w:szCs w:val="28"/>
        </w:rPr>
      </w:pPr>
    </w:p>
    <w:p w:rsidR="00DD5C5A" w:rsidRDefault="00DD5C5A" w:rsidP="00DD5C5A">
      <w:pPr>
        <w:jc w:val="center"/>
        <w:rPr>
          <w:sz w:val="28"/>
          <w:szCs w:val="28"/>
        </w:rPr>
      </w:pPr>
    </w:p>
    <w:p w:rsidR="00DD5C5A" w:rsidRDefault="00DD5C5A" w:rsidP="00DD5C5A">
      <w:pPr>
        <w:jc w:val="center"/>
        <w:rPr>
          <w:sz w:val="28"/>
          <w:szCs w:val="28"/>
        </w:rPr>
      </w:pPr>
    </w:p>
    <w:p w:rsidR="00DD5C5A" w:rsidRPr="00540097" w:rsidRDefault="00DD5C5A" w:rsidP="00DD5C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комунальної установи</w:t>
      </w:r>
    </w:p>
    <w:p w:rsidR="00DD5C5A" w:rsidRPr="00CF68F0" w:rsidRDefault="00DD5C5A" w:rsidP="00DD5C5A">
      <w:pPr>
        <w:rPr>
          <w:sz w:val="28"/>
          <w:szCs w:val="28"/>
        </w:rPr>
      </w:pPr>
      <w:r w:rsidRPr="00540097">
        <w:rPr>
          <w:color w:val="000000"/>
          <w:sz w:val="28"/>
          <w:szCs w:val="28"/>
        </w:rPr>
        <w:t>“</w:t>
      </w:r>
      <w:r>
        <w:rPr>
          <w:color w:val="000000"/>
          <w:sz w:val="28"/>
          <w:szCs w:val="28"/>
        </w:rPr>
        <w:t xml:space="preserve"> Чернігівський районний трудовий архів </w:t>
      </w:r>
      <w:r w:rsidRPr="00540097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                                          Н.А.</w:t>
      </w:r>
      <w:proofErr w:type="spellStart"/>
      <w:r>
        <w:rPr>
          <w:color w:val="000000"/>
          <w:sz w:val="28"/>
          <w:szCs w:val="28"/>
        </w:rPr>
        <w:t>Черниш</w:t>
      </w:r>
      <w:proofErr w:type="spellEnd"/>
    </w:p>
    <w:p w:rsidR="008F6C9F" w:rsidRDefault="00DD5C5A"/>
    <w:sectPr w:rsidR="008F6C9F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DD5C5A"/>
    <w:rsid w:val="000043EE"/>
    <w:rsid w:val="00277DDC"/>
    <w:rsid w:val="002F2AF3"/>
    <w:rsid w:val="00526F88"/>
    <w:rsid w:val="00624F21"/>
    <w:rsid w:val="006966ED"/>
    <w:rsid w:val="00AE6B0B"/>
    <w:rsid w:val="00DD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5A"/>
    <w:pPr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2016-11-03T05:54:00Z</dcterms:created>
  <dcterms:modified xsi:type="dcterms:W3CDTF">2016-11-03T05:54:00Z</dcterms:modified>
</cp:coreProperties>
</file>